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5787D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D8C2828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24ED4AB8" w14:textId="77777777" w:rsidR="00895A4A" w:rsidRDefault="00AF0D6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7976D47B" wp14:editId="5EC2767B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9FF">
        <w:rPr>
          <w:rFonts w:ascii="Times-Bold" w:hAnsi="Times-Bold"/>
          <w:b/>
          <w:snapToGrid w:val="0"/>
          <w:sz w:val="24"/>
        </w:rPr>
        <w:t xml:space="preserve"> </w:t>
      </w:r>
    </w:p>
    <w:p w14:paraId="3E58338F" w14:textId="77777777" w:rsidR="00895A4A" w:rsidRDefault="00895A4A">
      <w:pPr>
        <w:rPr>
          <w:rFonts w:ascii="Times-Bold" w:hAnsi="Times-Bold"/>
          <w:b/>
          <w:snapToGrid w:val="0"/>
          <w:sz w:val="24"/>
        </w:rPr>
      </w:pPr>
    </w:p>
    <w:p w14:paraId="58BED010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7625F3">
        <w:rPr>
          <w:rFonts w:ascii="Times-Bold" w:hAnsi="Times-Bold"/>
          <w:b/>
          <w:snapToGrid w:val="0"/>
          <w:sz w:val="24"/>
        </w:rPr>
        <w:t>4</w:t>
      </w:r>
      <w:r w:rsidR="00142468">
        <w:rPr>
          <w:rFonts w:ascii="Times-Bold" w:hAnsi="Times-Bold"/>
          <w:b/>
          <w:snapToGrid w:val="0"/>
          <w:sz w:val="24"/>
        </w:rPr>
        <w:t xml:space="preserve">: </w:t>
      </w:r>
      <w:r w:rsidR="007D1791">
        <w:rPr>
          <w:rFonts w:ascii="Times-Bold" w:hAnsi="Times-Bold"/>
          <w:b/>
          <w:snapToGrid w:val="0"/>
          <w:sz w:val="24"/>
        </w:rPr>
        <w:t xml:space="preserve">Window </w:t>
      </w:r>
      <w:r w:rsidR="00EE705A">
        <w:rPr>
          <w:rFonts w:ascii="Times-Bold" w:hAnsi="Times-Bold"/>
          <w:b/>
          <w:snapToGrid w:val="0"/>
          <w:sz w:val="24"/>
        </w:rPr>
        <w:t>Size</w:t>
      </w:r>
    </w:p>
    <w:p w14:paraId="2B40CADC" w14:textId="77777777" w:rsidR="009576BE" w:rsidRDefault="001800C7" w:rsidP="009576BE">
      <w:pPr>
        <w:pStyle w:val="BodyText"/>
      </w:pPr>
      <w:r>
        <w:t xml:space="preserve">Windows serve as great ways to view the nature outside from inside as well as let the </w:t>
      </w:r>
      <w:proofErr w:type="gramStart"/>
      <w:r>
        <w:t>sun shine</w:t>
      </w:r>
      <w:proofErr w:type="gramEnd"/>
      <w:r>
        <w:t xml:space="preserve"> in. How does the </w:t>
      </w:r>
      <w:r w:rsidR="00EE705A">
        <w:t>size</w:t>
      </w:r>
      <w:r>
        <w:t xml:space="preserve"> of the window affect the energy efficiency of a house? </w:t>
      </w:r>
    </w:p>
    <w:p w14:paraId="6FB3139D" w14:textId="77777777" w:rsidR="009576BE" w:rsidRDefault="009576BE">
      <w:pPr>
        <w:jc w:val="both"/>
        <w:rPr>
          <w:rFonts w:ascii="Times-Bold" w:hAnsi="Times-Bold"/>
          <w:b/>
          <w:snapToGrid w:val="0"/>
          <w:sz w:val="16"/>
        </w:rPr>
      </w:pPr>
    </w:p>
    <w:p w14:paraId="440468FE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83CB4F5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F93EEF">
        <w:rPr>
          <w:rFonts w:ascii="Times-Roman" w:hAnsi="Times-Roman"/>
          <w:snapToGrid w:val="0"/>
          <w:sz w:val="24"/>
        </w:rPr>
        <w:t>Sunny Shelter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4BF70F4B" w14:textId="77777777" w:rsidR="00FE03A6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FE03A6">
        <w:rPr>
          <w:rFonts w:ascii="Times-Roman" w:hAnsi="Times-Roman"/>
          <w:snapToGrid w:val="0"/>
          <w:sz w:val="24"/>
        </w:rPr>
        <w:t>Make the following selections:</w:t>
      </w:r>
    </w:p>
    <w:p w14:paraId="6012867D" w14:textId="77777777" w:rsidR="009576BE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House Size: Small</w:t>
      </w:r>
    </w:p>
    <w:p w14:paraId="41BE45DF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Sheltering: Earth Sheltered</w:t>
      </w:r>
    </w:p>
    <w:p w14:paraId="3B8B5B65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Window Direction: </w:t>
      </w:r>
      <w:r w:rsidR="00EC6E0C">
        <w:rPr>
          <w:rFonts w:ascii="Times-Roman" w:hAnsi="Times-Roman"/>
          <w:snapToGrid w:val="0"/>
          <w:sz w:val="24"/>
        </w:rPr>
        <w:t>South Facing</w:t>
      </w:r>
    </w:p>
    <w:p w14:paraId="6C3E144B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Window Size: Small</w:t>
      </w:r>
    </w:p>
    <w:p w14:paraId="249D82F3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Window Tint: Absent</w:t>
      </w:r>
    </w:p>
    <w:p w14:paraId="49B567F0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Thermal Mass: Low</w:t>
      </w:r>
    </w:p>
    <w:p w14:paraId="4F613CDA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Material R-value: 10</w:t>
      </w:r>
    </w:p>
    <w:p w14:paraId="606848CA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Season: </w:t>
      </w:r>
      <w:r w:rsidR="00EC6E0C">
        <w:rPr>
          <w:rFonts w:ascii="Times-Roman" w:hAnsi="Times-Roman"/>
          <w:snapToGrid w:val="0"/>
          <w:sz w:val="24"/>
        </w:rPr>
        <w:t>Winter</w:t>
      </w:r>
    </w:p>
    <w:p w14:paraId="1BBD662B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 xml:space="preserve">Click on </w:t>
      </w:r>
      <w:r w:rsidR="00FE03A6">
        <w:rPr>
          <w:rFonts w:ascii="Times-Roman" w:hAnsi="Times-Roman"/>
          <w:snapToGrid w:val="0"/>
          <w:sz w:val="24"/>
        </w:rPr>
        <w:t xml:space="preserve">the </w:t>
      </w:r>
      <w:r w:rsidR="00F93EEF">
        <w:rPr>
          <w:rFonts w:ascii="Times-Roman" w:hAnsi="Times-Roman"/>
          <w:snapToGrid w:val="0"/>
          <w:sz w:val="24"/>
        </w:rPr>
        <w:t xml:space="preserve">Design House Now </w:t>
      </w:r>
      <w:r w:rsidR="00FE03A6">
        <w:rPr>
          <w:rFonts w:ascii="Times-Roman" w:hAnsi="Times-Roman"/>
          <w:snapToGrid w:val="0"/>
          <w:sz w:val="24"/>
        </w:rPr>
        <w:t>button</w:t>
      </w:r>
      <w:r>
        <w:rPr>
          <w:rFonts w:ascii="Times-Roman" w:hAnsi="Times-Roman"/>
          <w:snapToGrid w:val="0"/>
          <w:sz w:val="24"/>
        </w:rPr>
        <w:t xml:space="preserve">. </w:t>
      </w:r>
    </w:p>
    <w:p w14:paraId="4C0551F8" w14:textId="77777777" w:rsidR="009576BE" w:rsidRDefault="00FE03A6" w:rsidP="00F93EE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The </w:t>
      </w:r>
      <w:r w:rsidR="00F93EEF">
        <w:rPr>
          <w:rFonts w:ascii="Times-Roman" w:hAnsi="Times-Roman"/>
          <w:snapToGrid w:val="0"/>
          <w:sz w:val="24"/>
        </w:rPr>
        <w:t>Energy Usage Thermometer is to the right of the image</w:t>
      </w:r>
      <w:r>
        <w:rPr>
          <w:rFonts w:ascii="Times-Roman" w:hAnsi="Times-Roman"/>
          <w:snapToGrid w:val="0"/>
          <w:sz w:val="24"/>
        </w:rPr>
        <w:t>.</w:t>
      </w:r>
      <w:r w:rsidR="00F93EEF">
        <w:rPr>
          <w:rFonts w:ascii="Times-Roman" w:hAnsi="Times-Roman"/>
          <w:snapToGrid w:val="0"/>
          <w:sz w:val="24"/>
        </w:rPr>
        <w:t xml:space="preserve"> Record the value in Table 1 below.</w:t>
      </w:r>
    </w:p>
    <w:p w14:paraId="0326627A" w14:textId="77777777" w:rsidR="00F93EEF" w:rsidRDefault="00F93EEF" w:rsidP="00F93EE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the Design Menu button to return to the main screen.</w:t>
      </w:r>
    </w:p>
    <w:p w14:paraId="729C8B74" w14:textId="77777777" w:rsidR="009576BE" w:rsidRPr="005E3985" w:rsidRDefault="009233BD" w:rsidP="005E398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9576BE">
        <w:rPr>
          <w:rFonts w:ascii="Times-Roman" w:hAnsi="Times-Roman"/>
          <w:snapToGrid w:val="0"/>
          <w:sz w:val="24"/>
        </w:rPr>
        <w:t xml:space="preserve">. </w:t>
      </w:r>
      <w:r w:rsidR="009576BE"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>Repeat steps 2-</w:t>
      </w:r>
      <w:r w:rsidR="00191465">
        <w:rPr>
          <w:rFonts w:ascii="Times-Roman" w:hAnsi="Times-Roman"/>
          <w:snapToGrid w:val="0"/>
          <w:sz w:val="24"/>
        </w:rPr>
        <w:t>5</w:t>
      </w:r>
      <w:r w:rsidR="005E3985">
        <w:rPr>
          <w:rFonts w:ascii="Times-Roman" w:hAnsi="Times-Roman"/>
          <w:snapToGrid w:val="0"/>
          <w:sz w:val="24"/>
        </w:rPr>
        <w:t xml:space="preserve"> </w:t>
      </w:r>
      <w:r w:rsidR="001800C7">
        <w:rPr>
          <w:rFonts w:ascii="Times-Roman" w:hAnsi="Times-Roman"/>
          <w:snapToGrid w:val="0"/>
          <w:sz w:val="24"/>
        </w:rPr>
        <w:t xml:space="preserve">but </w:t>
      </w:r>
      <w:r w:rsidR="0089623B">
        <w:rPr>
          <w:rFonts w:ascii="Times-Roman" w:hAnsi="Times-Roman"/>
          <w:snapToGrid w:val="0"/>
          <w:sz w:val="24"/>
        </w:rPr>
        <w:t>change Window S</w:t>
      </w:r>
      <w:r w:rsidR="00EC6E0C">
        <w:rPr>
          <w:rFonts w:ascii="Times-Roman" w:hAnsi="Times-Roman"/>
          <w:snapToGrid w:val="0"/>
          <w:sz w:val="24"/>
        </w:rPr>
        <w:t>ize from small to medium and then to large</w:t>
      </w:r>
      <w:r w:rsidR="001800C7">
        <w:rPr>
          <w:rFonts w:ascii="Times-Roman" w:hAnsi="Times-Roman"/>
          <w:snapToGrid w:val="0"/>
          <w:sz w:val="24"/>
        </w:rPr>
        <w:t xml:space="preserve"> until you have measured all </w:t>
      </w:r>
      <w:r w:rsidR="00EC6E0C">
        <w:rPr>
          <w:rFonts w:ascii="Times-Roman" w:hAnsi="Times-Roman"/>
          <w:snapToGrid w:val="0"/>
          <w:sz w:val="24"/>
        </w:rPr>
        <w:t>three</w:t>
      </w:r>
      <w:r w:rsidR="001800C7">
        <w:rPr>
          <w:rFonts w:ascii="Times-Roman" w:hAnsi="Times-Roman"/>
          <w:snapToGrid w:val="0"/>
          <w:sz w:val="24"/>
        </w:rPr>
        <w:t xml:space="preserve"> values.</w:t>
      </w:r>
    </w:p>
    <w:p w14:paraId="7A9ED6A1" w14:textId="77777777" w:rsidR="009576BE" w:rsidRPr="00895A4A" w:rsidRDefault="009576BE" w:rsidP="00895A4A">
      <w:pPr>
        <w:jc w:val="center"/>
        <w:rPr>
          <w:rFonts w:ascii="Times-Bold" w:hAnsi="Times-Bold"/>
          <w:b/>
          <w:snapToGrid w:val="0"/>
          <w:sz w:val="24"/>
          <w:szCs w:val="24"/>
        </w:rPr>
      </w:pPr>
    </w:p>
    <w:p w14:paraId="3A9CC836" w14:textId="77777777" w:rsidR="009576BE" w:rsidRDefault="009576BE" w:rsidP="003B3D2C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2282"/>
        <w:gridCol w:w="2281"/>
        <w:gridCol w:w="2282"/>
      </w:tblGrid>
      <w:tr w:rsidR="008368F4" w14:paraId="50388A4E" w14:textId="77777777" w:rsidTr="008368F4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2281" w:type="dxa"/>
            <w:vAlign w:val="center"/>
          </w:tcPr>
          <w:p w14:paraId="2BB9A4D9" w14:textId="77777777" w:rsidR="008368F4" w:rsidRDefault="008368F4" w:rsidP="008368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Window Size</w:t>
            </w:r>
          </w:p>
        </w:tc>
        <w:tc>
          <w:tcPr>
            <w:tcW w:w="2282" w:type="dxa"/>
            <w:vAlign w:val="center"/>
          </w:tcPr>
          <w:p w14:paraId="0BF5DB86" w14:textId="77777777" w:rsidR="008368F4" w:rsidRDefault="008368F4" w:rsidP="008368F4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Small</w:t>
            </w:r>
          </w:p>
        </w:tc>
        <w:tc>
          <w:tcPr>
            <w:tcW w:w="2281" w:type="dxa"/>
            <w:vAlign w:val="center"/>
          </w:tcPr>
          <w:p w14:paraId="71F34A1D" w14:textId="77777777" w:rsidR="008368F4" w:rsidRDefault="008368F4" w:rsidP="008368F4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Medium</w:t>
            </w:r>
          </w:p>
        </w:tc>
        <w:tc>
          <w:tcPr>
            <w:tcW w:w="2282" w:type="dxa"/>
            <w:vAlign w:val="center"/>
          </w:tcPr>
          <w:p w14:paraId="1D6F41B5" w14:textId="77777777" w:rsidR="008368F4" w:rsidRDefault="008368F4" w:rsidP="008368F4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Large</w:t>
            </w:r>
          </w:p>
        </w:tc>
      </w:tr>
      <w:tr w:rsidR="008368F4" w14:paraId="42242311" w14:textId="77777777" w:rsidTr="008368F4">
        <w:tblPrEx>
          <w:tblCellMar>
            <w:top w:w="0" w:type="dxa"/>
            <w:bottom w:w="0" w:type="dxa"/>
          </w:tblCellMar>
        </w:tblPrEx>
        <w:trPr>
          <w:trHeight w:val="944"/>
          <w:jc w:val="center"/>
        </w:trPr>
        <w:tc>
          <w:tcPr>
            <w:tcW w:w="2281" w:type="dxa"/>
            <w:vAlign w:val="center"/>
          </w:tcPr>
          <w:p w14:paraId="241EAC1A" w14:textId="77777777" w:rsidR="008368F4" w:rsidRPr="00191465" w:rsidRDefault="008368F4" w:rsidP="008368F4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>Energy Usage</w:t>
            </w:r>
          </w:p>
        </w:tc>
        <w:tc>
          <w:tcPr>
            <w:tcW w:w="2282" w:type="dxa"/>
            <w:vAlign w:val="center"/>
          </w:tcPr>
          <w:p w14:paraId="47BD2C26" w14:textId="77777777" w:rsidR="008368F4" w:rsidRDefault="008368F4" w:rsidP="00EC6E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3F538B51" w14:textId="77777777" w:rsidR="008368F4" w:rsidRDefault="008368F4" w:rsidP="008368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82" w:type="dxa"/>
            <w:vAlign w:val="center"/>
          </w:tcPr>
          <w:p w14:paraId="03147048" w14:textId="77777777" w:rsidR="008368F4" w:rsidRDefault="008368F4" w:rsidP="008368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7F6223C2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7302BF7C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B78FB8C" w14:textId="77777777" w:rsidR="009576BE" w:rsidRDefault="001800C7" w:rsidP="005E3985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How does window </w:t>
      </w:r>
      <w:r w:rsidR="00EC6E0C">
        <w:rPr>
          <w:rFonts w:ascii="Times-Roman" w:hAnsi="Times-Roman"/>
          <w:snapToGrid w:val="0"/>
          <w:sz w:val="24"/>
        </w:rPr>
        <w:t>size</w:t>
      </w:r>
      <w:r>
        <w:rPr>
          <w:rFonts w:ascii="Times-Roman" w:hAnsi="Times-Roman"/>
          <w:snapToGrid w:val="0"/>
          <w:sz w:val="24"/>
        </w:rPr>
        <w:t xml:space="preserve"> affect energy efficiency</w:t>
      </w:r>
      <w:r w:rsidR="00EC6E0C">
        <w:rPr>
          <w:rFonts w:ascii="Times-Roman" w:hAnsi="Times-Roman"/>
          <w:snapToGrid w:val="0"/>
          <w:sz w:val="24"/>
        </w:rPr>
        <w:t>?</w:t>
      </w:r>
    </w:p>
    <w:p w14:paraId="7B56FB4E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52F3CA2F" w14:textId="77777777" w:rsidR="009233BD" w:rsidRDefault="009233BD" w:rsidP="00F7716E">
      <w:pPr>
        <w:rPr>
          <w:rFonts w:ascii="Times-Roman" w:hAnsi="Times-Roman"/>
          <w:snapToGrid w:val="0"/>
          <w:sz w:val="24"/>
        </w:rPr>
      </w:pPr>
    </w:p>
    <w:p w14:paraId="6DA047CF" w14:textId="77777777" w:rsidR="009233BD" w:rsidRDefault="009233BD" w:rsidP="00F7716E">
      <w:pPr>
        <w:rPr>
          <w:rFonts w:ascii="Times-Roman" w:hAnsi="Times-Roman"/>
          <w:snapToGrid w:val="0"/>
          <w:sz w:val="24"/>
        </w:rPr>
      </w:pPr>
    </w:p>
    <w:p w14:paraId="38EFCF21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62E9F370" w14:textId="77777777" w:rsidR="00466901" w:rsidRDefault="00466901" w:rsidP="00466901">
      <w:pPr>
        <w:ind w:left="720"/>
        <w:rPr>
          <w:rFonts w:ascii="Times-Roman" w:hAnsi="Times-Roman"/>
          <w:snapToGrid w:val="0"/>
          <w:sz w:val="24"/>
        </w:rPr>
      </w:pPr>
    </w:p>
    <w:p w14:paraId="442CF058" w14:textId="77777777" w:rsidR="005E3985" w:rsidRDefault="00EC6E0C" w:rsidP="005E3985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Looking back at your data from Lesson 1, is the correlation of window size to energy efficiency directly or inversely related to the correlation of house size to energy efficiency?</w:t>
      </w:r>
    </w:p>
    <w:p w14:paraId="0B0D45F3" w14:textId="77777777" w:rsidR="00EC6E0C" w:rsidRDefault="00EC6E0C" w:rsidP="00EC6E0C">
      <w:pPr>
        <w:ind w:left="720"/>
        <w:rPr>
          <w:rFonts w:ascii="Times-Roman" w:hAnsi="Times-Roman"/>
          <w:snapToGrid w:val="0"/>
          <w:sz w:val="24"/>
        </w:rPr>
      </w:pPr>
    </w:p>
    <w:p w14:paraId="174136EC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3BE4C5B0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5280D57E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338B1379" w14:textId="77777777" w:rsidR="009576BE" w:rsidRDefault="009576BE"/>
    <w:sectPr w:rsidR="009576B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D7435"/>
    <w:rsid w:val="00142468"/>
    <w:rsid w:val="001800C7"/>
    <w:rsid w:val="00191465"/>
    <w:rsid w:val="003B3D2C"/>
    <w:rsid w:val="00466901"/>
    <w:rsid w:val="005E3985"/>
    <w:rsid w:val="00613EC5"/>
    <w:rsid w:val="0066323C"/>
    <w:rsid w:val="00667722"/>
    <w:rsid w:val="007625F3"/>
    <w:rsid w:val="007D1791"/>
    <w:rsid w:val="00814217"/>
    <w:rsid w:val="008368F4"/>
    <w:rsid w:val="00883E5F"/>
    <w:rsid w:val="00895A4A"/>
    <w:rsid w:val="0089623B"/>
    <w:rsid w:val="009233BD"/>
    <w:rsid w:val="009329FF"/>
    <w:rsid w:val="009576BE"/>
    <w:rsid w:val="009C4378"/>
    <w:rsid w:val="00A215CA"/>
    <w:rsid w:val="00A251AD"/>
    <w:rsid w:val="00AF0D67"/>
    <w:rsid w:val="00B22AA2"/>
    <w:rsid w:val="00C21E16"/>
    <w:rsid w:val="00C32B40"/>
    <w:rsid w:val="00D61CE3"/>
    <w:rsid w:val="00DE75B5"/>
    <w:rsid w:val="00EB3B80"/>
    <w:rsid w:val="00EC6E0C"/>
    <w:rsid w:val="00EE705A"/>
    <w:rsid w:val="00F07F1F"/>
    <w:rsid w:val="00F7716E"/>
    <w:rsid w:val="00F93EEF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612BB"/>
  <w15:chartTrackingRefBased/>
  <w15:docId w15:val="{4E543D82-D24A-184B-99DF-BEEF71C7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2013-08-12T14:32:00Z</cp:lastPrinted>
  <dcterms:created xsi:type="dcterms:W3CDTF">2020-12-16T15:34:00Z</dcterms:created>
  <dcterms:modified xsi:type="dcterms:W3CDTF">2020-12-16T15:34:00Z</dcterms:modified>
</cp:coreProperties>
</file>